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047"/>
      </w:tblGrid>
      <w:tr>
        <w:trPr/>
        <w:tc>
          <w:tcPr>
            <w:tcW w:w="48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426"/>
              <w:jc w:val="both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04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 18 УТСЗН администрации Раздольненского р-на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Дата рождения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Паспорт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Выдан</w:t>
            </w:r>
            <w:r>
              <w:rPr>
                <w:rFonts w:cs="Times New Roman CYR" w:ascii="Times New Roman CYR" w:hAnsi="Times New Roman CYR"/>
                <w:lang w:val="en-US"/>
              </w:rPr>
              <w:t>:</w:t>
              <w:tab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Проживающего(ей) по адресу: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Телефон: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Заявление № </w:t>
            </w:r>
          </w:p>
        </w:tc>
      </w:tr>
    </w:tbl>
    <w:p>
      <w:pPr>
        <w:pStyle w:val="Normal"/>
        <w:widowControl w:val="false"/>
        <w:bidi w:val="0"/>
        <w:spacing w:before="36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ЗАЯВЛЕНИЕ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о предоставлении государственной услуги по назначению «Ежемесячная выплата в связи с рождением (усыновлением) первого ребенка»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назначить (перерасчитать) МСП «Ежемесячная выплата в связи с рождением (усыновлением) первого ребенка»  в соответствии с НПД «Закон Президента РФ от 28.12.2017 №418 "О ежемесячных выплатах семьям, имеющих детей"», на основании категории: «Родитель либо лицо, его заменяющее».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Прошу перечислять выплату: 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Обязуюсь своевременно (не позднее, чем в месячный срок) сообщить о наступлении обстоятельств, </w:t>
      </w:r>
      <w:r>
        <w:rPr>
          <w:rFonts w:cs="Times New Roman CYR" w:ascii="Times New Roman CYR" w:hAnsi="Times New Roman CYR"/>
          <w:color w:val="000000"/>
        </w:rPr>
        <w:t>влекущих изменение размера назначения или прекращение</w:t>
      </w:r>
      <w:r>
        <w:rPr>
          <w:rFonts w:cs="Times New Roman CYR" w:ascii="Times New Roman CYR" w:hAnsi="Times New Roman CYR"/>
        </w:rPr>
        <w:t xml:space="preserve"> выплаты.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Достоверность представленных мной сведений подтверждаю: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«___»_____________20___г.</w:t>
        <w:tab/>
        <w:t>_________________________________</w:t>
      </w:r>
      <w:r>
        <w:rPr>
          <w:rFonts w:cs="Times New Roman CYR" w:ascii="Times New Roman CYR" w:hAnsi="Times New Roman CYR"/>
          <w:color w:val="FFFFFF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ab/>
        <w:tab/>
        <w:tab/>
        <w:tab/>
        <w:tab/>
        <w:tab/>
        <w:tab/>
        <w:tab/>
        <w:tab/>
        <w:t xml:space="preserve"> (подпись заявителя, расшифровка)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К заявлению прилагаю следующие документы: </w:t>
      </w:r>
    </w:p>
    <w:tbl>
      <w:tblPr>
        <w:tblW w:w="978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0"/>
        <w:gridCol w:w="6380"/>
        <w:gridCol w:w="2551"/>
      </w:tblGrid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Количество экземпляров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1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2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3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4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6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</w:t>
      </w:r>
      <w:r>
        <w:rPr/>
        <w:br/>
      </w:r>
      <w:r>
        <w:rPr>
          <w:rFonts w:cs="Times New Roman CYR" w:ascii="Times New Roman CYR" w:hAnsi="Times New Roman CYR"/>
        </w:rPr>
        <w:t xml:space="preserve"> распространение (в том числе передачу), обезличивание, блокирование, уничтожение) моих персональных данных.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Согласие действует в течение года. В случае,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Подпись ___________________________</w:t>
      </w:r>
      <w:r>
        <w:rPr>
          <w:rFonts w:cs="Times New Roman CYR" w:ascii="Times New Roman CYR" w:hAnsi="Times New Roman CYR"/>
          <w:color w:val="FFFFFF"/>
          <w:u w:val="single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Times New Roman CYR" w:ascii="Times New Roman CYR" w:hAnsi="Times New Roman CYR"/>
        </w:rPr>
        <w:t xml:space="preserve">Документы принял: «___»____________20___г.       Подпись специалиста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PT Sans" w:hAnsi="PT Sans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LibreOffice/5.0.2.2$Linux_X86_64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2013-10-10T18:26:00Z</dcterms:created>
  <dc:language>ru-RU</dc:language>
  <dcterms:modified xsi:type="dcterms:W3CDTF">2020-03-25T16:47:49Z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Ильин Андрей Валерьевич</vt:lpwstr>
  </property>
</Properties>
</file>